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6A4C" w14:textId="77777777" w:rsidR="008335C8" w:rsidRPr="00E90341" w:rsidRDefault="008335C8" w:rsidP="00182D58">
      <w:pPr>
        <w:jc w:val="center"/>
        <w:rPr>
          <w:sz w:val="18"/>
          <w:szCs w:val="18"/>
        </w:rPr>
      </w:pPr>
    </w:p>
    <w:p w14:paraId="198DC988" w14:textId="5C68FAAB" w:rsidR="008335C8" w:rsidRPr="00182D58" w:rsidRDefault="002C5002" w:rsidP="00E90341">
      <w:pPr>
        <w:jc w:val="center"/>
        <w:rPr>
          <w:sz w:val="36"/>
          <w:szCs w:val="36"/>
        </w:rPr>
      </w:pPr>
      <w:r>
        <w:rPr>
          <w:sz w:val="36"/>
          <w:szCs w:val="36"/>
        </w:rPr>
        <w:t>#</w:t>
      </w:r>
      <w:r w:rsidR="0095519E">
        <w:rPr>
          <w:sz w:val="36"/>
          <w:szCs w:val="36"/>
        </w:rPr>
        <w:t>VOCA</w:t>
      </w:r>
      <w:r>
        <w:rPr>
          <w:sz w:val="36"/>
          <w:szCs w:val="36"/>
        </w:rPr>
        <w:t>Fix</w:t>
      </w:r>
      <w:r w:rsidR="0095519E">
        <w:rPr>
          <w:sz w:val="36"/>
          <w:szCs w:val="36"/>
        </w:rPr>
        <w:t xml:space="preserve"> </w:t>
      </w:r>
      <w:r w:rsidR="00E90341">
        <w:rPr>
          <w:sz w:val="36"/>
          <w:szCs w:val="36"/>
        </w:rPr>
        <w:t>Social Media</w:t>
      </w:r>
      <w:r w:rsidR="0095519E">
        <w:rPr>
          <w:sz w:val="36"/>
          <w:szCs w:val="36"/>
        </w:rPr>
        <w:t xml:space="preserve"> Starter</w:t>
      </w:r>
    </w:p>
    <w:p w14:paraId="6D1AE56A" w14:textId="77777777" w:rsidR="00E90341" w:rsidRPr="00E90341" w:rsidRDefault="00E90341">
      <w:pPr>
        <w:rPr>
          <w:sz w:val="4"/>
          <w:szCs w:val="4"/>
          <w:u w:val="single"/>
        </w:rPr>
      </w:pPr>
    </w:p>
    <w:p w14:paraId="20894B30" w14:textId="325B2BFE" w:rsidR="00182D58" w:rsidRDefault="00D01B23">
      <w:r>
        <w:rPr>
          <w:u w:val="single"/>
        </w:rPr>
        <w:t>Notes</w:t>
      </w:r>
      <w:r w:rsidR="00182D58">
        <w:t xml:space="preserve">: </w:t>
      </w:r>
      <w:r>
        <w:rPr>
          <w:i/>
        </w:rPr>
        <w:t xml:space="preserve">Anywhere there is an @ symbol, this indicates that you should try to TAG the elected official, organization, etc. on social media. </w:t>
      </w:r>
      <w:r w:rsidR="00105F6E">
        <w:rPr>
          <w:i/>
        </w:rPr>
        <w:t xml:space="preserve">We </w:t>
      </w:r>
      <w:r>
        <w:rPr>
          <w:i/>
        </w:rPr>
        <w:t xml:space="preserve">have not included the specific social media handles for each individual / channel. </w:t>
      </w:r>
      <w:r w:rsidR="00182D58">
        <w:t xml:space="preserve"> </w:t>
      </w:r>
    </w:p>
    <w:p w14:paraId="4BBE1F42" w14:textId="250605AA" w:rsidR="00E90341" w:rsidRDefault="00E90341">
      <w:r w:rsidRPr="00E90341">
        <w:rPr>
          <w:u w:val="single"/>
        </w:rPr>
        <w:t>Social Media Overview:</w:t>
      </w:r>
      <w:r>
        <w:t xml:space="preserve"> Below you will find social media posts that the SCCADVASA team has drafted </w:t>
      </w:r>
      <w:r w:rsidR="00D01B23">
        <w:t xml:space="preserve">that you can use on social media for a grassroots push effort to raise awareness </w:t>
      </w:r>
      <w:r w:rsidR="008812BD">
        <w:t>surrounding the necessary</w:t>
      </w:r>
      <w:r w:rsidR="00264F82">
        <w:t xml:space="preserve"> legislative</w:t>
      </w:r>
      <w:r w:rsidR="008812BD">
        <w:t xml:space="preserve"> fix to the C</w:t>
      </w:r>
      <w:r w:rsidR="00264F82">
        <w:t>rime Victims Fund (C</w:t>
      </w:r>
      <w:r w:rsidR="008812BD">
        <w:t>VF</w:t>
      </w:r>
      <w:r w:rsidR="00264F82">
        <w:t>)</w:t>
      </w:r>
      <w:r w:rsidR="008812BD">
        <w:t xml:space="preserve">. </w:t>
      </w:r>
      <w:r w:rsidR="00292D35">
        <w:t xml:space="preserve">Please be sure to check the social media channels of your local </w:t>
      </w:r>
      <w:r w:rsidR="008812BD">
        <w:t>member</w:t>
      </w:r>
      <w:r w:rsidR="00496C0B">
        <w:t xml:space="preserve"> organizations</w:t>
      </w:r>
      <w:r w:rsidR="00292D35">
        <w:t xml:space="preserve"> as well to help elevate their messaging</w:t>
      </w:r>
      <w:r w:rsidR="00D91E27">
        <w:t xml:space="preserve"> (examples below)</w:t>
      </w:r>
      <w:r w:rsidR="008812BD">
        <w:t xml:space="preserve">. Please feel free to edit these to highlight </w:t>
      </w:r>
      <w:r w:rsidR="00292D35">
        <w:t>impact on</w:t>
      </w:r>
      <w:r w:rsidR="008812BD">
        <w:t xml:space="preserve"> your </w:t>
      </w:r>
      <w:r w:rsidR="00D91E27">
        <w:t xml:space="preserve">local </w:t>
      </w:r>
      <w:r w:rsidR="008812BD">
        <w:t xml:space="preserve">organization </w:t>
      </w:r>
      <w:r w:rsidR="00D91E27">
        <w:t>and community.</w:t>
      </w:r>
      <w:r w:rsidR="008812BD">
        <w:t xml:space="preserve"> </w:t>
      </w:r>
    </w:p>
    <w:p w14:paraId="3714787B" w14:textId="3C0C08C8" w:rsidR="00496C0B" w:rsidRDefault="00496C0B">
      <w:r>
        <w:t>These posts are intended to be an asset to you and can be tailored as necessary and as you see fit to best fit you and/or your organization’s needs</w:t>
      </w:r>
      <w:r w:rsidR="00105F6E">
        <w:t xml:space="preserve">/views. </w:t>
      </w:r>
    </w:p>
    <w:p w14:paraId="0ED55153" w14:textId="7F1366C4" w:rsidR="00A9196D" w:rsidRPr="00A9196D" w:rsidRDefault="00A9196D" w:rsidP="00A9196D">
      <w:r>
        <w:rPr>
          <w:u w:val="single"/>
        </w:rPr>
        <w:t>Hashtag</w:t>
      </w:r>
      <w:r w:rsidR="00D91E27">
        <w:rPr>
          <w:u w:val="single"/>
        </w:rPr>
        <w:t>s</w:t>
      </w:r>
      <w:r w:rsidRPr="00D91E27">
        <w:t>:</w:t>
      </w:r>
      <w:r w:rsidR="00D91E27" w:rsidRPr="00D91E27">
        <w:t xml:space="preserve"> </w:t>
      </w:r>
      <w:r w:rsidR="00D91E27" w:rsidRPr="00D91E27">
        <w:rPr>
          <w:b/>
          <w:bCs/>
        </w:rPr>
        <w:t>#VocaFix</w:t>
      </w:r>
      <w:r>
        <w:t xml:space="preserve"> #</w:t>
      </w:r>
      <w:r w:rsidR="008812BD">
        <w:t>StandWithSurvivors</w:t>
      </w:r>
      <w:r>
        <w:t xml:space="preserve"> </w:t>
      </w:r>
    </w:p>
    <w:p w14:paraId="62681AC4" w14:textId="4F7A03A9" w:rsidR="008335C8" w:rsidRDefault="00E90341" w:rsidP="00182D58">
      <w:r>
        <w:rPr>
          <w:u w:val="single"/>
        </w:rPr>
        <w:t>For questions or assistance</w:t>
      </w:r>
      <w:r w:rsidR="008335C8">
        <w:t xml:space="preserve">: Email </w:t>
      </w:r>
      <w:hyperlink r:id="rId10" w:history="1">
        <w:r w:rsidR="008335C8" w:rsidRPr="00E8261E">
          <w:rPr>
            <w:rStyle w:val="Hyperlink"/>
          </w:rPr>
          <w:t>communications@sccadvasa.org</w:t>
        </w:r>
      </w:hyperlink>
      <w:r w:rsidR="008335C8">
        <w:t xml:space="preserve">. </w:t>
      </w:r>
    </w:p>
    <w:p w14:paraId="1EB1E0D6" w14:textId="2FA631C6" w:rsidR="00496C0B" w:rsidRDefault="008812BD" w:rsidP="008812BD">
      <w:pPr>
        <w:pStyle w:val="ListParagraph"/>
        <w:numPr>
          <w:ilvl w:val="0"/>
          <w:numId w:val="6"/>
        </w:numPr>
        <w:rPr>
          <w:rFonts w:ascii="Calibri" w:hAnsi="Calibri" w:cs="Calibri"/>
          <w:color w:val="000000"/>
        </w:rPr>
      </w:pPr>
      <w:r w:rsidRPr="00496C0B">
        <w:rPr>
          <w:rFonts w:ascii="Calibri" w:hAnsi="Calibri" w:cs="Calibri"/>
          <w:color w:val="000000"/>
        </w:rPr>
        <w:t xml:space="preserve">A great deal of funding for </w:t>
      </w:r>
      <w:r w:rsidR="00417CA6">
        <w:rPr>
          <w:rFonts w:ascii="Calibri" w:hAnsi="Calibri" w:cs="Calibri"/>
          <w:color w:val="000000"/>
        </w:rPr>
        <w:t>SCCADVASA’s</w:t>
      </w:r>
      <w:r w:rsidRPr="00496C0B">
        <w:rPr>
          <w:rFonts w:ascii="Calibri" w:hAnsi="Calibri" w:cs="Calibri"/>
          <w:color w:val="000000"/>
        </w:rPr>
        <w:t xml:space="preserve"> 22 member organizations comes from VOCA (Victims of Crime Act)</w:t>
      </w:r>
      <w:r w:rsidR="00405872">
        <w:rPr>
          <w:rFonts w:ascii="Calibri" w:hAnsi="Calibri" w:cs="Calibri"/>
          <w:color w:val="000000"/>
        </w:rPr>
        <w:t>. While the FY21 cut was less than anticipated, it is still a significant blow</w:t>
      </w:r>
      <w:r w:rsidR="00337DBF">
        <w:rPr>
          <w:rFonts w:ascii="Calibri" w:hAnsi="Calibri" w:cs="Calibri"/>
          <w:color w:val="000000"/>
        </w:rPr>
        <w:t xml:space="preserve"> and </w:t>
      </w:r>
      <w:r w:rsidR="005234A3">
        <w:rPr>
          <w:rFonts w:ascii="Calibri" w:hAnsi="Calibri" w:cs="Calibri"/>
          <w:color w:val="000000"/>
        </w:rPr>
        <w:t xml:space="preserve">Congress also failed to pass a #VOCAFix. </w:t>
      </w:r>
      <w:r w:rsidR="00337DBF">
        <w:rPr>
          <w:rFonts w:ascii="Calibri" w:hAnsi="Calibri" w:cs="Calibri"/>
          <w:color w:val="000000"/>
        </w:rPr>
        <w:t>Tell</w:t>
      </w:r>
      <w:r w:rsidRPr="00496C0B">
        <w:rPr>
          <w:rFonts w:ascii="Calibri" w:hAnsi="Calibri" w:cs="Calibri"/>
          <w:color w:val="000000"/>
        </w:rPr>
        <w:t xml:space="preserve"> @Tim Scott</w:t>
      </w:r>
      <w:r w:rsidR="00337DBF">
        <w:rPr>
          <w:rFonts w:ascii="Calibri" w:hAnsi="Calibri" w:cs="Calibri"/>
          <w:color w:val="000000"/>
        </w:rPr>
        <w:t>,</w:t>
      </w:r>
      <w:r w:rsidRPr="00496C0B">
        <w:rPr>
          <w:rFonts w:ascii="Calibri" w:hAnsi="Calibri" w:cs="Calibri"/>
          <w:color w:val="000000"/>
        </w:rPr>
        <w:t xml:space="preserve"> @Lindsey Graham and your Congressman </w:t>
      </w:r>
      <w:r w:rsidR="00ED22F3">
        <w:rPr>
          <w:rFonts w:ascii="Calibri" w:hAnsi="Calibri" w:cs="Calibri"/>
          <w:color w:val="000000"/>
        </w:rPr>
        <w:t xml:space="preserve">to make the </w:t>
      </w:r>
      <w:proofErr w:type="gramStart"/>
      <w:r w:rsidR="00ED22F3">
        <w:rPr>
          <w:rFonts w:ascii="Calibri" w:hAnsi="Calibri" w:cs="Calibri"/>
          <w:color w:val="000000"/>
        </w:rPr>
        <w:t>much-needed</w:t>
      </w:r>
      <w:proofErr w:type="gramEnd"/>
      <w:r w:rsidR="00ED22F3">
        <w:rPr>
          <w:rFonts w:ascii="Calibri" w:hAnsi="Calibri" w:cs="Calibri"/>
          <w:color w:val="000000"/>
        </w:rPr>
        <w:t xml:space="preserve"> fix a top priority this legislative session.</w:t>
      </w:r>
      <w:r w:rsidRPr="00496C0B">
        <w:rPr>
          <w:rFonts w:ascii="Calibri" w:hAnsi="Calibri" w:cs="Calibri"/>
          <w:color w:val="000000"/>
        </w:rPr>
        <w:t xml:space="preserve"> </w:t>
      </w:r>
      <w:hyperlink r:id="rId11" w:history="1">
        <w:r w:rsidR="00653C99" w:rsidRPr="0038036C">
          <w:rPr>
            <w:rStyle w:val="Hyperlink"/>
            <w:rFonts w:ascii="Calibri" w:hAnsi="Calibri" w:cs="Calibri"/>
          </w:rPr>
          <w:t>https://www.postandcourier.com/greenville/news/funding-cuts-for-sc-victims-advocacy-groups-less-than-feared-still-a-big-hit/article_538cd8b8-49ee-11eb-8ac7-4350dd5cf1ec.html</w:t>
        </w:r>
      </w:hyperlink>
      <w:r w:rsidR="00653C99">
        <w:rPr>
          <w:rFonts w:ascii="Calibri" w:hAnsi="Calibri" w:cs="Calibri"/>
          <w:color w:val="000000"/>
        </w:rPr>
        <w:t xml:space="preserve"> </w:t>
      </w:r>
      <w:r w:rsidRPr="00496C0B">
        <w:rPr>
          <w:rFonts w:ascii="Calibri" w:hAnsi="Calibri" w:cs="Calibri"/>
          <w:color w:val="000000"/>
        </w:rPr>
        <w:t>#StandWithSurvivors </w:t>
      </w:r>
    </w:p>
    <w:p w14:paraId="2D7FB16B" w14:textId="77777777" w:rsidR="00496C0B" w:rsidRDefault="00496C0B" w:rsidP="00496C0B">
      <w:pPr>
        <w:pStyle w:val="ListParagraph"/>
        <w:rPr>
          <w:rFonts w:ascii="Calibri" w:hAnsi="Calibri" w:cs="Calibri"/>
          <w:color w:val="000000"/>
        </w:rPr>
      </w:pPr>
    </w:p>
    <w:p w14:paraId="199D4CFA" w14:textId="3025185B" w:rsidR="00496C0B" w:rsidRPr="001D46E5" w:rsidRDefault="001D46E5" w:rsidP="001D46E5">
      <w:pPr>
        <w:pStyle w:val="ListParagraph"/>
        <w:numPr>
          <w:ilvl w:val="0"/>
          <w:numId w:val="6"/>
        </w:numPr>
        <w:rPr>
          <w:rFonts w:ascii="Calibri" w:hAnsi="Calibri" w:cs="Calibri"/>
          <w:color w:val="000000"/>
        </w:rPr>
      </w:pPr>
      <w:r>
        <w:rPr>
          <w:rFonts w:ascii="Calibri" w:hAnsi="Calibri" w:cs="Calibri"/>
          <w:color w:val="000000"/>
        </w:rPr>
        <w:t>The continued</w:t>
      </w:r>
      <w:r w:rsidRPr="001D46E5">
        <w:rPr>
          <w:rFonts w:ascii="Calibri" w:hAnsi="Calibri" w:cs="Calibri"/>
          <w:b/>
          <w:bCs/>
          <w:i/>
          <w:iCs/>
          <w:color w:val="000000"/>
        </w:rPr>
        <w:t xml:space="preserve"> </w:t>
      </w:r>
      <w:r w:rsidRPr="001D46E5">
        <w:rPr>
          <w:rFonts w:ascii="Calibri" w:hAnsi="Calibri" w:cs="Calibri"/>
          <w:color w:val="000000"/>
        </w:rPr>
        <w:t>instability in the</w:t>
      </w:r>
      <w:r w:rsidRPr="00463E40">
        <w:rPr>
          <w:rFonts w:ascii="Calibri" w:hAnsi="Calibri" w:cs="Calibri"/>
          <w:color w:val="000000"/>
        </w:rPr>
        <w:t xml:space="preserve"> VOCA</w:t>
      </w:r>
      <w:r w:rsidRPr="001D46E5">
        <w:rPr>
          <w:rFonts w:ascii="Calibri" w:hAnsi="Calibri" w:cs="Calibri"/>
          <w:color w:val="000000"/>
        </w:rPr>
        <w:t xml:space="preserve"> fund will create enormous hardship to the sustainability of </w:t>
      </w:r>
      <w:r>
        <w:rPr>
          <w:rFonts w:ascii="Calibri" w:hAnsi="Calibri" w:cs="Calibri"/>
          <w:color w:val="000000"/>
        </w:rPr>
        <w:t>victim service</w:t>
      </w:r>
      <w:r w:rsidRPr="001D46E5">
        <w:rPr>
          <w:rFonts w:ascii="Calibri" w:hAnsi="Calibri" w:cs="Calibri"/>
          <w:color w:val="000000"/>
        </w:rPr>
        <w:t xml:space="preserve"> organizations, severely impact</w:t>
      </w:r>
      <w:r>
        <w:rPr>
          <w:rFonts w:ascii="Calibri" w:hAnsi="Calibri" w:cs="Calibri"/>
          <w:color w:val="000000"/>
        </w:rPr>
        <w:t>ing</w:t>
      </w:r>
      <w:r w:rsidRPr="001D46E5">
        <w:rPr>
          <w:rFonts w:ascii="Calibri" w:hAnsi="Calibri" w:cs="Calibri"/>
          <w:color w:val="000000"/>
        </w:rPr>
        <w:t xml:space="preserve"> the provision of critical, lifesaving services</w:t>
      </w:r>
      <w:r>
        <w:rPr>
          <w:rFonts w:ascii="Calibri" w:hAnsi="Calibri" w:cs="Calibri"/>
          <w:color w:val="000000"/>
        </w:rPr>
        <w:t xml:space="preserve"> to survivors</w:t>
      </w:r>
      <w:r w:rsidRPr="001D46E5">
        <w:rPr>
          <w:rFonts w:ascii="Calibri" w:hAnsi="Calibri" w:cs="Calibri"/>
          <w:color w:val="000000"/>
        </w:rPr>
        <w:t xml:space="preserve"> across the state.</w:t>
      </w:r>
      <w:r>
        <w:rPr>
          <w:rFonts w:ascii="Calibri" w:hAnsi="Calibri" w:cs="Calibri"/>
          <w:color w:val="000000"/>
        </w:rPr>
        <w:t xml:space="preserve"> </w:t>
      </w:r>
      <w:r w:rsidR="008812BD" w:rsidRPr="001D46E5">
        <w:rPr>
          <w:rFonts w:ascii="Calibri" w:hAnsi="Calibri" w:cs="Calibri"/>
          <w:color w:val="000000"/>
        </w:rPr>
        <w:t>We urge you to use your voice - call, email, write - and let Senator @Tim Scott, Senator @Lindsey Graham &amp; your Congressman know you #StandWithSurvivors. Information &amp; resources here: </w:t>
      </w:r>
      <w:hyperlink r:id="rId12" w:tooltip="https://www.sccadvasa.org/voca-funding-fy21-call-to-action/" w:history="1">
        <w:r w:rsidR="008812BD" w:rsidRPr="001D46E5">
          <w:rPr>
            <w:rStyle w:val="Hyperlink"/>
            <w:rFonts w:ascii="Calibri" w:hAnsi="Calibri" w:cs="Calibri"/>
            <w:color w:val="0563C1"/>
          </w:rPr>
          <w:t>https://www.sccadvasa.org/voca-funding-fy21-call-to-action/</w:t>
        </w:r>
      </w:hyperlink>
    </w:p>
    <w:p w14:paraId="429ECD74" w14:textId="77777777" w:rsidR="00496C0B" w:rsidRPr="00496C0B" w:rsidRDefault="00496C0B" w:rsidP="00496C0B">
      <w:pPr>
        <w:pStyle w:val="ListParagraph"/>
        <w:rPr>
          <w:rFonts w:ascii="Calibri" w:hAnsi="Calibri" w:cs="Calibri"/>
          <w:color w:val="000000"/>
        </w:rPr>
      </w:pPr>
    </w:p>
    <w:p w14:paraId="43C57563" w14:textId="3F04F376" w:rsidR="00496C0B" w:rsidRPr="00463E40" w:rsidRDefault="002C6B7B" w:rsidP="00671B55">
      <w:pPr>
        <w:pStyle w:val="ListParagraph"/>
        <w:numPr>
          <w:ilvl w:val="0"/>
          <w:numId w:val="6"/>
        </w:numPr>
        <w:rPr>
          <w:rFonts w:ascii="Calibri" w:hAnsi="Calibri" w:cs="Calibri"/>
          <w:color w:val="000000"/>
        </w:rPr>
      </w:pPr>
      <w:r w:rsidRPr="00463E40">
        <w:rPr>
          <w:rFonts w:ascii="Calibri" w:hAnsi="Calibri" w:cs="Calibri"/>
          <w:color w:val="000000"/>
        </w:rPr>
        <w:t>Additional</w:t>
      </w:r>
      <w:r w:rsidR="00671B55" w:rsidRPr="00463E40">
        <w:rPr>
          <w:rFonts w:ascii="Calibri" w:hAnsi="Calibri" w:cs="Calibri"/>
          <w:color w:val="000000"/>
        </w:rPr>
        <w:t xml:space="preserve"> funding cuts </w:t>
      </w:r>
      <w:r w:rsidR="000D5FF6" w:rsidRPr="00463E40">
        <w:rPr>
          <w:rFonts w:ascii="Calibri" w:hAnsi="Calibri" w:cs="Calibri"/>
          <w:color w:val="000000"/>
        </w:rPr>
        <w:t xml:space="preserve">in FY21 </w:t>
      </w:r>
      <w:r w:rsidRPr="00463E40">
        <w:rPr>
          <w:rFonts w:ascii="Calibri" w:hAnsi="Calibri" w:cs="Calibri"/>
          <w:color w:val="000000"/>
        </w:rPr>
        <w:t>mean it’s</w:t>
      </w:r>
      <w:r w:rsidR="000D5FF6" w:rsidRPr="00463E40">
        <w:rPr>
          <w:rFonts w:ascii="Calibri" w:hAnsi="Calibri" w:cs="Calibri"/>
          <w:color w:val="000000"/>
        </w:rPr>
        <w:t xml:space="preserve"> critical </w:t>
      </w:r>
      <w:r w:rsidR="00463E40">
        <w:rPr>
          <w:rFonts w:ascii="Calibri" w:hAnsi="Calibri" w:cs="Calibri"/>
          <w:color w:val="000000"/>
        </w:rPr>
        <w:t>t</w:t>
      </w:r>
      <w:r w:rsidR="000D5FF6" w:rsidRPr="00463E40">
        <w:rPr>
          <w:rFonts w:ascii="Calibri" w:hAnsi="Calibri" w:cs="Calibri"/>
          <w:color w:val="000000"/>
        </w:rPr>
        <w:t xml:space="preserve">hat </w:t>
      </w:r>
      <w:r w:rsidR="00CF51E4" w:rsidRPr="00463E40">
        <w:rPr>
          <w:rFonts w:ascii="Calibri" w:hAnsi="Calibri" w:cs="Calibri"/>
          <w:color w:val="000000"/>
        </w:rPr>
        <w:t>Congress</w:t>
      </w:r>
      <w:r w:rsidR="004B5AC1" w:rsidRPr="00463E40">
        <w:rPr>
          <w:rFonts w:ascii="Calibri" w:hAnsi="Calibri" w:cs="Calibri"/>
          <w:color w:val="000000"/>
        </w:rPr>
        <w:t xml:space="preserve"> acts </w:t>
      </w:r>
      <w:r w:rsidRPr="00463E40">
        <w:rPr>
          <w:rFonts w:ascii="Calibri" w:hAnsi="Calibri" w:cs="Calibri"/>
          <w:color w:val="000000"/>
        </w:rPr>
        <w:t xml:space="preserve">swiftly </w:t>
      </w:r>
      <w:r w:rsidR="004B5AC1" w:rsidRPr="00463E40">
        <w:rPr>
          <w:rFonts w:ascii="Calibri" w:hAnsi="Calibri" w:cs="Calibri"/>
          <w:color w:val="000000"/>
        </w:rPr>
        <w:t>to stabilize</w:t>
      </w:r>
      <w:r w:rsidR="004B5AC1" w:rsidRPr="00463E40">
        <w:rPr>
          <w:rFonts w:ascii="Calibri" w:hAnsi="Calibri" w:cs="Calibri"/>
          <w:color w:val="000000"/>
        </w:rPr>
        <w:t xml:space="preserve"> the Crime Victims Fun</w:t>
      </w:r>
      <w:r w:rsidR="00671B55" w:rsidRPr="00463E40">
        <w:rPr>
          <w:rFonts w:ascii="Calibri" w:hAnsi="Calibri" w:cs="Calibri"/>
          <w:color w:val="000000"/>
        </w:rPr>
        <w:t>d</w:t>
      </w:r>
      <w:r w:rsidR="004B5AC1" w:rsidRPr="00463E40">
        <w:rPr>
          <w:rFonts w:ascii="Calibri" w:hAnsi="Calibri" w:cs="Calibri"/>
          <w:color w:val="000000"/>
        </w:rPr>
        <w:t xml:space="preserve">. </w:t>
      </w:r>
      <w:r w:rsidR="00671B55" w:rsidRPr="00463E40">
        <w:rPr>
          <w:rFonts w:ascii="Calibri" w:hAnsi="Calibri" w:cs="Calibri"/>
          <w:color w:val="000000"/>
        </w:rPr>
        <w:t xml:space="preserve">These cuts and continued instability </w:t>
      </w:r>
      <w:r w:rsidR="008812BD" w:rsidRPr="00463E40">
        <w:rPr>
          <w:rFonts w:ascii="Calibri" w:hAnsi="Calibri" w:cs="Calibri"/>
          <w:color w:val="000000"/>
        </w:rPr>
        <w:t xml:space="preserve">will </w:t>
      </w:r>
      <w:r w:rsidR="008056C3">
        <w:rPr>
          <w:rFonts w:ascii="Calibri" w:hAnsi="Calibri" w:cs="Calibri"/>
          <w:color w:val="000000"/>
        </w:rPr>
        <w:t xml:space="preserve">certainly </w:t>
      </w:r>
      <w:r w:rsidR="008812BD" w:rsidRPr="00463E40">
        <w:rPr>
          <w:rFonts w:ascii="Calibri" w:hAnsi="Calibri" w:cs="Calibri"/>
          <w:color w:val="000000"/>
        </w:rPr>
        <w:t>lead to staff lay-offs and reductions in service during a time of critical need. We urge you to use your voice</w:t>
      </w:r>
      <w:r w:rsidR="00463E40" w:rsidRPr="00463E40">
        <w:rPr>
          <w:rFonts w:ascii="Calibri" w:hAnsi="Calibri" w:cs="Calibri"/>
          <w:color w:val="000000"/>
        </w:rPr>
        <w:t>. Contact your Members of Congress and tell them to</w:t>
      </w:r>
      <w:r w:rsidR="00671B55" w:rsidRPr="00463E40">
        <w:rPr>
          <w:rFonts w:ascii="Calibri" w:hAnsi="Calibri" w:cs="Calibri"/>
          <w:color w:val="000000"/>
        </w:rPr>
        <w:t xml:space="preserve"> make the</w:t>
      </w:r>
      <w:r w:rsidR="00671B55" w:rsidRPr="00463E40">
        <w:rPr>
          <w:rFonts w:ascii="Calibri" w:hAnsi="Calibri" w:cs="Calibri"/>
          <w:color w:val="000000"/>
        </w:rPr>
        <w:t xml:space="preserve"> #VOCAFix a top priority this legislative session</w:t>
      </w:r>
      <w:r w:rsidR="00671B55" w:rsidRPr="00463E40">
        <w:rPr>
          <w:rFonts w:ascii="Calibri" w:hAnsi="Calibri" w:cs="Calibri"/>
          <w:color w:val="000000"/>
        </w:rPr>
        <w:t xml:space="preserve">. </w:t>
      </w:r>
      <w:r w:rsidR="008812BD" w:rsidRPr="00463E40">
        <w:rPr>
          <w:rFonts w:ascii="Calibri" w:hAnsi="Calibri" w:cs="Calibri"/>
          <w:color w:val="000000"/>
        </w:rPr>
        <w:t>#StandWithSurvivors. </w:t>
      </w:r>
      <w:hyperlink r:id="rId13" w:history="1">
        <w:r w:rsidR="008812BD" w:rsidRPr="00463E40">
          <w:rPr>
            <w:rStyle w:val="Hyperlink"/>
            <w:rFonts w:ascii="Calibri" w:hAnsi="Calibri" w:cs="Calibri"/>
            <w:color w:val="0563C1"/>
          </w:rPr>
          <w:t>https://www.sccadvasa.org/voca-funding-fy21-call-to-action/</w:t>
        </w:r>
      </w:hyperlink>
    </w:p>
    <w:p w14:paraId="093539A6" w14:textId="77777777" w:rsidR="00496C0B" w:rsidRPr="00496C0B" w:rsidRDefault="00496C0B" w:rsidP="00496C0B">
      <w:pPr>
        <w:pStyle w:val="ListParagraph"/>
        <w:rPr>
          <w:rFonts w:ascii="Calibri" w:hAnsi="Calibri" w:cs="Calibri"/>
          <w:color w:val="000000"/>
        </w:rPr>
      </w:pPr>
    </w:p>
    <w:p w14:paraId="2C9597FB" w14:textId="7BFE1A6A" w:rsidR="00496C0B" w:rsidRDefault="008812BD" w:rsidP="008812BD">
      <w:pPr>
        <w:pStyle w:val="ListParagraph"/>
        <w:numPr>
          <w:ilvl w:val="0"/>
          <w:numId w:val="6"/>
        </w:numPr>
        <w:rPr>
          <w:rFonts w:ascii="Calibri" w:hAnsi="Calibri" w:cs="Calibri"/>
          <w:color w:val="000000"/>
        </w:rPr>
      </w:pPr>
      <w:r w:rsidRPr="00496C0B">
        <w:rPr>
          <w:rFonts w:ascii="Calibri" w:hAnsi="Calibri" w:cs="Calibri"/>
          <w:color w:val="000000"/>
        </w:rPr>
        <w:t xml:space="preserve">Although the pandemic has increased the demand for survivor assistance and support, Domestic Violence programs in S.C. saw a huge decrease in state appropriations and fundraising dollars due to constraints brought about by COVID-19. Let your elected officials know </w:t>
      </w:r>
      <w:r w:rsidR="008056C3">
        <w:rPr>
          <w:rFonts w:ascii="Calibri" w:hAnsi="Calibri" w:cs="Calibri"/>
          <w:color w:val="000000"/>
        </w:rPr>
        <w:t>a</w:t>
      </w:r>
      <w:r w:rsidR="00F712AF">
        <w:rPr>
          <w:rFonts w:ascii="Calibri" w:hAnsi="Calibri" w:cs="Calibri"/>
          <w:color w:val="000000"/>
        </w:rPr>
        <w:t xml:space="preserve"> permanent</w:t>
      </w:r>
      <w:r w:rsidR="008056C3">
        <w:rPr>
          <w:rFonts w:ascii="Calibri" w:hAnsi="Calibri" w:cs="Calibri"/>
          <w:color w:val="000000"/>
        </w:rPr>
        <w:t xml:space="preserve"> </w:t>
      </w:r>
      <w:r w:rsidR="008056C3">
        <w:rPr>
          <w:rFonts w:ascii="Calibri" w:hAnsi="Calibri" w:cs="Calibri"/>
          <w:color w:val="000000"/>
        </w:rPr>
        <w:lastRenderedPageBreak/>
        <w:t xml:space="preserve">#VOCAFix </w:t>
      </w:r>
      <w:r w:rsidR="00F712AF">
        <w:rPr>
          <w:rFonts w:ascii="Calibri" w:hAnsi="Calibri" w:cs="Calibri"/>
          <w:color w:val="000000"/>
        </w:rPr>
        <w:t xml:space="preserve">is urgently needed. </w:t>
      </w:r>
      <w:r w:rsidRPr="00496C0B">
        <w:rPr>
          <w:rFonts w:ascii="Calibri" w:hAnsi="Calibri" w:cs="Calibri"/>
          <w:color w:val="000000"/>
        </w:rPr>
        <w:t>#StandWithSurvivors. @Sen. Tim Scott, @Sen Lindsey Graham, @your congressman and @local elected officials </w:t>
      </w:r>
      <w:r w:rsidR="008056C3">
        <w:rPr>
          <w:rFonts w:ascii="Calibri" w:hAnsi="Calibri" w:cs="Calibri"/>
          <w:color w:val="000000"/>
        </w:rPr>
        <w:t xml:space="preserve"> </w:t>
      </w:r>
    </w:p>
    <w:p w14:paraId="01F443F1" w14:textId="77777777" w:rsidR="00496C0B" w:rsidRPr="00496C0B" w:rsidRDefault="00496C0B" w:rsidP="00496C0B">
      <w:pPr>
        <w:pStyle w:val="ListParagraph"/>
        <w:rPr>
          <w:rFonts w:ascii="Calibri" w:hAnsi="Calibri" w:cs="Calibri"/>
          <w:color w:val="000000"/>
        </w:rPr>
      </w:pPr>
    </w:p>
    <w:p w14:paraId="4D5A40FE" w14:textId="23D6A17E" w:rsidR="008812BD" w:rsidRPr="00496C0B" w:rsidRDefault="008812BD" w:rsidP="008812BD">
      <w:pPr>
        <w:pStyle w:val="ListParagraph"/>
        <w:numPr>
          <w:ilvl w:val="0"/>
          <w:numId w:val="6"/>
        </w:numPr>
        <w:rPr>
          <w:rFonts w:ascii="Calibri" w:hAnsi="Calibri" w:cs="Calibri"/>
          <w:color w:val="000000"/>
        </w:rPr>
      </w:pPr>
      <w:r w:rsidRPr="00496C0B">
        <w:rPr>
          <w:rFonts w:ascii="Calibri" w:hAnsi="Calibri" w:cs="Calibri"/>
          <w:color w:val="000000"/>
        </w:rPr>
        <w:t xml:space="preserve">The Crime Victims Fund is funded entirely from criminal fines arising from federal convictions, not taxpayer funds. Due to a change in prosecution strategies, available funding has been reduced. A </w:t>
      </w:r>
      <w:r w:rsidR="002C5002">
        <w:rPr>
          <w:rFonts w:ascii="Calibri" w:hAnsi="Calibri" w:cs="Calibri"/>
          <w:color w:val="000000"/>
        </w:rPr>
        <w:t>#</w:t>
      </w:r>
      <w:r w:rsidRPr="00496C0B">
        <w:rPr>
          <w:rFonts w:ascii="Calibri" w:hAnsi="Calibri" w:cs="Calibri"/>
          <w:color w:val="000000"/>
        </w:rPr>
        <w:t xml:space="preserve">VOCAfix </w:t>
      </w:r>
      <w:r w:rsidR="002C5002">
        <w:rPr>
          <w:rFonts w:ascii="Calibri" w:hAnsi="Calibri" w:cs="Calibri"/>
          <w:color w:val="000000"/>
        </w:rPr>
        <w:t>is needed NOW for the</w:t>
      </w:r>
      <w:r w:rsidRPr="00496C0B">
        <w:rPr>
          <w:rFonts w:ascii="Calibri" w:hAnsi="Calibri" w:cs="Calibri"/>
          <w:color w:val="000000"/>
        </w:rPr>
        <w:t xml:space="preserve"> CVF to be sustained. Call on your elected officials now and ask them to #StandWithSurvivors. </w:t>
      </w:r>
      <w:hyperlink r:id="rId14" w:history="1">
        <w:r w:rsidRPr="00496C0B">
          <w:rPr>
            <w:rStyle w:val="Hyperlink"/>
            <w:rFonts w:ascii="Calibri" w:hAnsi="Calibri" w:cs="Calibri"/>
            <w:color w:val="0563C1"/>
          </w:rPr>
          <w:t>https://nnedv.org/wp-content/uploads/2020/06/Library_Policy_VOCA_legislative_fix.10.13.2020.pdf</w:t>
        </w:r>
      </w:hyperlink>
    </w:p>
    <w:p w14:paraId="1A7C2ED6" w14:textId="55B8FC1E" w:rsidR="008812BD" w:rsidRDefault="008812BD" w:rsidP="008812BD">
      <w:pPr>
        <w:rPr>
          <w:rFonts w:ascii="Calibri" w:hAnsi="Calibri" w:cs="Calibri"/>
          <w:color w:val="000000"/>
        </w:rPr>
      </w:pPr>
    </w:p>
    <w:p w14:paraId="6C6015C1" w14:textId="73FD0412" w:rsidR="008812BD" w:rsidRDefault="00CF00AC" w:rsidP="008812BD">
      <w:pPr>
        <w:rPr>
          <w:rFonts w:ascii="Calibri" w:hAnsi="Calibri" w:cs="Calibri"/>
          <w:color w:val="000000"/>
        </w:rPr>
      </w:pPr>
      <w:r>
        <w:rPr>
          <w:rFonts w:ascii="Calibri" w:hAnsi="Calibri" w:cs="Calibri"/>
          <w:b/>
          <w:bCs/>
          <w:color w:val="000000"/>
          <w:u w:val="single"/>
        </w:rPr>
        <w:t xml:space="preserve">Recent Posts by Member </w:t>
      </w:r>
      <w:r w:rsidR="008812BD">
        <w:rPr>
          <w:rFonts w:ascii="Calibri" w:hAnsi="Calibri" w:cs="Calibri"/>
          <w:b/>
          <w:bCs/>
          <w:color w:val="000000"/>
          <w:u w:val="single"/>
        </w:rPr>
        <w:t>Organizatio</w:t>
      </w:r>
      <w:r>
        <w:rPr>
          <w:rFonts w:ascii="Calibri" w:hAnsi="Calibri" w:cs="Calibri"/>
          <w:b/>
          <w:bCs/>
          <w:color w:val="000000"/>
          <w:u w:val="single"/>
        </w:rPr>
        <w:t>ns</w:t>
      </w:r>
      <w:r w:rsidR="008812BD">
        <w:rPr>
          <w:rFonts w:ascii="Calibri" w:hAnsi="Calibri" w:cs="Calibri"/>
          <w:b/>
          <w:bCs/>
          <w:color w:val="000000"/>
          <w:u w:val="single"/>
        </w:rPr>
        <w:t>: </w:t>
      </w:r>
    </w:p>
    <w:p w14:paraId="5D4BEF07" w14:textId="140F7464" w:rsidR="007D7E89" w:rsidRDefault="00503AC0" w:rsidP="00CF00AC">
      <w:pPr>
        <w:pStyle w:val="ListParagraph"/>
        <w:numPr>
          <w:ilvl w:val="0"/>
          <w:numId w:val="7"/>
        </w:numPr>
        <w:rPr>
          <w:rFonts w:ascii="Calibri" w:hAnsi="Calibri" w:cs="Calibri"/>
          <w:color w:val="000000"/>
        </w:rPr>
      </w:pPr>
      <w:r>
        <w:rPr>
          <w:rFonts w:ascii="Calibri" w:hAnsi="Calibri" w:cs="Calibri"/>
          <w:color w:val="000000"/>
        </w:rPr>
        <w:t>“</w:t>
      </w:r>
      <w:r w:rsidRPr="00503AC0">
        <w:rPr>
          <w:rFonts w:ascii="Calibri" w:hAnsi="Calibri" w:cs="Calibri"/>
          <w:color w:val="000000"/>
        </w:rPr>
        <w:t>Vital funding for victim services organizations remains insecure. Contact your legislators, urging them to take action so that VOCA funds can continue to support the critical work of Safe Harbor and other agencies throughout the U.S.</w:t>
      </w:r>
      <w:r>
        <w:rPr>
          <w:rFonts w:ascii="Calibri" w:hAnsi="Calibri" w:cs="Calibri"/>
          <w:color w:val="000000"/>
        </w:rPr>
        <w:t>”</w:t>
      </w:r>
      <w:r w:rsidR="00CC3A5D">
        <w:rPr>
          <w:rFonts w:ascii="Calibri" w:hAnsi="Calibri" w:cs="Calibri"/>
          <w:color w:val="000000"/>
        </w:rPr>
        <w:t xml:space="preserve"> </w:t>
      </w:r>
      <w:hyperlink r:id="rId15" w:history="1">
        <w:r w:rsidR="00CC3A5D" w:rsidRPr="0038036C">
          <w:rPr>
            <w:rStyle w:val="Hyperlink"/>
            <w:rFonts w:ascii="Calibri" w:hAnsi="Calibri" w:cs="Calibri"/>
          </w:rPr>
          <w:t>https://www.safeharborsc.org/blog/safe-harbor-voice/advocacy-update-contact-your-legislators-to-fix-voca-funding</w:t>
        </w:r>
      </w:hyperlink>
      <w:r w:rsidR="00CC3A5D">
        <w:rPr>
          <w:rFonts w:ascii="Calibri" w:hAnsi="Calibri" w:cs="Calibri"/>
          <w:color w:val="000000"/>
        </w:rPr>
        <w:t xml:space="preserve"> @Safe Harbor</w:t>
      </w:r>
    </w:p>
    <w:p w14:paraId="2FF0E68A" w14:textId="77777777" w:rsidR="00225542" w:rsidRDefault="00225542" w:rsidP="00225542">
      <w:pPr>
        <w:pStyle w:val="ListParagraph"/>
        <w:rPr>
          <w:rFonts w:ascii="Calibri" w:hAnsi="Calibri" w:cs="Calibri"/>
          <w:color w:val="000000"/>
        </w:rPr>
      </w:pPr>
    </w:p>
    <w:p w14:paraId="4C99C8FA" w14:textId="17C5A31E" w:rsidR="00CF00AC" w:rsidRPr="007D7E89" w:rsidRDefault="007D7E89" w:rsidP="00CF00AC">
      <w:pPr>
        <w:pStyle w:val="ListParagraph"/>
        <w:numPr>
          <w:ilvl w:val="0"/>
          <w:numId w:val="7"/>
        </w:numPr>
        <w:rPr>
          <w:rFonts w:ascii="Calibri" w:hAnsi="Calibri" w:cs="Calibri"/>
          <w:color w:val="000000"/>
        </w:rPr>
      </w:pPr>
      <w:r>
        <w:rPr>
          <w:rFonts w:ascii="Calibri" w:hAnsi="Calibri" w:cs="Calibri"/>
          <w:color w:val="000000"/>
        </w:rPr>
        <w:t>“</w:t>
      </w:r>
      <w:r w:rsidR="00CF00AC" w:rsidRPr="007D7E89">
        <w:rPr>
          <w:rFonts w:ascii="Calibri" w:hAnsi="Calibri" w:cs="Calibri"/>
          <w:color w:val="000000"/>
        </w:rPr>
        <w:t xml:space="preserve">Grateful to have less of a funding cut, but Hopeful Horizons &amp; sister orgs will still be challenged by this Funding cuts for SC victims advocacy groups less than feared, still a big hit | Greenville News | </w:t>
      </w:r>
      <w:hyperlink r:id="rId16" w:tgtFrame="_blank" w:history="1">
        <w:r w:rsidR="00CF00AC" w:rsidRPr="007D7E89">
          <w:rPr>
            <w:rStyle w:val="Hyperlink"/>
            <w:rFonts w:ascii="Calibri" w:hAnsi="Calibri" w:cs="Calibri"/>
          </w:rPr>
          <w:t>http://postandcourier.com</w:t>
        </w:r>
      </w:hyperlink>
      <w:r w:rsidR="00CF00AC" w:rsidRPr="007D7E89">
        <w:rPr>
          <w:rFonts w:ascii="Calibri" w:hAnsi="Calibri" w:cs="Calibri"/>
          <w:color w:val="000000"/>
        </w:rPr>
        <w:t xml:space="preserve"> </w:t>
      </w:r>
      <w:hyperlink r:id="rId17" w:history="1">
        <w:r w:rsidR="00CF00AC" w:rsidRPr="007D7E89">
          <w:rPr>
            <w:rStyle w:val="Hyperlink"/>
            <w:rFonts w:ascii="Calibri" w:hAnsi="Calibri" w:cs="Calibri"/>
            <w:b/>
            <w:bCs/>
          </w:rPr>
          <w:t>#VOCAfix</w:t>
        </w:r>
      </w:hyperlink>
      <w:r>
        <w:rPr>
          <w:rFonts w:ascii="Calibri" w:hAnsi="Calibri" w:cs="Calibri"/>
          <w:color w:val="000000"/>
        </w:rPr>
        <w:t xml:space="preserve">” </w:t>
      </w:r>
      <w:hyperlink r:id="rId18" w:history="1">
        <w:r w:rsidR="00225542" w:rsidRPr="0038036C">
          <w:rPr>
            <w:rStyle w:val="Hyperlink"/>
            <w:rFonts w:ascii="Calibri" w:hAnsi="Calibri" w:cs="Calibri"/>
          </w:rPr>
          <w:t>https://www.postandcourier.com/greenville/news/funding-cuts-for-sc-victims-advocacy-groups-less-than-feared-still-a-big-hit/article_538cd8b8-49ee-11eb-8ac7-4350dd5cf1ec.html</w:t>
        </w:r>
      </w:hyperlink>
      <w:r w:rsidR="00225542">
        <w:rPr>
          <w:rFonts w:ascii="Calibri" w:hAnsi="Calibri" w:cs="Calibri"/>
          <w:color w:val="000000"/>
        </w:rPr>
        <w:t xml:space="preserve"> </w:t>
      </w:r>
      <w:r>
        <w:rPr>
          <w:rFonts w:ascii="Calibri" w:hAnsi="Calibri" w:cs="Calibri"/>
          <w:color w:val="000000"/>
        </w:rPr>
        <w:t>@Hopeful Horizons</w:t>
      </w:r>
    </w:p>
    <w:p w14:paraId="17EF88B3" w14:textId="77777777" w:rsidR="00182D58" w:rsidRDefault="00182D58" w:rsidP="00E90341"/>
    <w:sectPr w:rsidR="00182D58" w:rsidSect="00E90341">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B3EB2" w14:textId="77777777" w:rsidR="000F6245" w:rsidRDefault="000F6245" w:rsidP="00182D58">
      <w:pPr>
        <w:spacing w:after="0" w:line="240" w:lineRule="auto"/>
      </w:pPr>
      <w:r>
        <w:separator/>
      </w:r>
    </w:p>
  </w:endnote>
  <w:endnote w:type="continuationSeparator" w:id="0">
    <w:p w14:paraId="4B149A72" w14:textId="77777777" w:rsidR="000F6245" w:rsidRDefault="000F6245" w:rsidP="0018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53CE" w14:textId="77777777" w:rsidR="000F6245" w:rsidRDefault="000F6245" w:rsidP="00182D58">
      <w:pPr>
        <w:spacing w:after="0" w:line="240" w:lineRule="auto"/>
      </w:pPr>
      <w:r>
        <w:separator/>
      </w:r>
    </w:p>
  </w:footnote>
  <w:footnote w:type="continuationSeparator" w:id="0">
    <w:p w14:paraId="418F9806" w14:textId="77777777" w:rsidR="000F6245" w:rsidRDefault="000F6245" w:rsidP="00182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4FD9" w14:textId="2671365F" w:rsidR="00182D58" w:rsidRDefault="00182D58" w:rsidP="00182D58">
    <w:pPr>
      <w:pStyle w:val="Header"/>
      <w:jc w:val="center"/>
    </w:pPr>
  </w:p>
  <w:p w14:paraId="3619CDD3" w14:textId="77777777" w:rsidR="00E90341" w:rsidRDefault="00E90341" w:rsidP="00182D5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0D2E" w14:textId="603FA1EB" w:rsidR="00E90341" w:rsidRDefault="00E90341" w:rsidP="00E90341">
    <w:pPr>
      <w:pStyle w:val="Header"/>
      <w:jc w:val="center"/>
    </w:pPr>
    <w:r>
      <w:rPr>
        <w:noProof/>
      </w:rPr>
      <w:drawing>
        <wp:inline distT="0" distB="0" distL="0" distR="0" wp14:anchorId="0433922F" wp14:editId="497BD86F">
          <wp:extent cx="2026920" cy="91731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5622" cy="921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BD4"/>
    <w:multiLevelType w:val="hybridMultilevel"/>
    <w:tmpl w:val="C860B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118E"/>
    <w:multiLevelType w:val="hybridMultilevel"/>
    <w:tmpl w:val="3A647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03A68"/>
    <w:multiLevelType w:val="hybridMultilevel"/>
    <w:tmpl w:val="82184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CD156B"/>
    <w:multiLevelType w:val="hybridMultilevel"/>
    <w:tmpl w:val="F85EB4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B4D7CD5"/>
    <w:multiLevelType w:val="hybridMultilevel"/>
    <w:tmpl w:val="A91E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31E04"/>
    <w:multiLevelType w:val="hybridMultilevel"/>
    <w:tmpl w:val="7A24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611F4"/>
    <w:multiLevelType w:val="hybridMultilevel"/>
    <w:tmpl w:val="FCE6C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58"/>
    <w:rsid w:val="000D5FF6"/>
    <w:rsid w:val="000F6245"/>
    <w:rsid w:val="00105F6E"/>
    <w:rsid w:val="00182D58"/>
    <w:rsid w:val="001D46E5"/>
    <w:rsid w:val="00225542"/>
    <w:rsid w:val="00264F82"/>
    <w:rsid w:val="00292D35"/>
    <w:rsid w:val="002962F4"/>
    <w:rsid w:val="002C20F1"/>
    <w:rsid w:val="002C5002"/>
    <w:rsid w:val="002C6B7B"/>
    <w:rsid w:val="00337DBF"/>
    <w:rsid w:val="00405872"/>
    <w:rsid w:val="00417CA6"/>
    <w:rsid w:val="00463E40"/>
    <w:rsid w:val="00496C0B"/>
    <w:rsid w:val="004B5AC1"/>
    <w:rsid w:val="00503AC0"/>
    <w:rsid w:val="005234A3"/>
    <w:rsid w:val="00592BB8"/>
    <w:rsid w:val="005F65C3"/>
    <w:rsid w:val="00653C99"/>
    <w:rsid w:val="00671B55"/>
    <w:rsid w:val="007D7E89"/>
    <w:rsid w:val="008056C3"/>
    <w:rsid w:val="008335C8"/>
    <w:rsid w:val="008812BD"/>
    <w:rsid w:val="0089218D"/>
    <w:rsid w:val="0095519E"/>
    <w:rsid w:val="009E4EA3"/>
    <w:rsid w:val="00A67266"/>
    <w:rsid w:val="00A9196D"/>
    <w:rsid w:val="00A92561"/>
    <w:rsid w:val="00B1544A"/>
    <w:rsid w:val="00CC3A5D"/>
    <w:rsid w:val="00CF00AC"/>
    <w:rsid w:val="00CF51E4"/>
    <w:rsid w:val="00D01B23"/>
    <w:rsid w:val="00D91E27"/>
    <w:rsid w:val="00DF608F"/>
    <w:rsid w:val="00E90341"/>
    <w:rsid w:val="00ED22F3"/>
    <w:rsid w:val="00EE2651"/>
    <w:rsid w:val="00EF601E"/>
    <w:rsid w:val="00F712AF"/>
    <w:rsid w:val="00FF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928854"/>
  <w15:chartTrackingRefBased/>
  <w15:docId w15:val="{E3D73D5A-0A02-41EF-B2D7-743F302E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58"/>
  </w:style>
  <w:style w:type="paragraph" w:styleId="Footer">
    <w:name w:val="footer"/>
    <w:basedOn w:val="Normal"/>
    <w:link w:val="FooterChar"/>
    <w:uiPriority w:val="99"/>
    <w:unhideWhenUsed/>
    <w:rsid w:val="0018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58"/>
  </w:style>
  <w:style w:type="character" w:styleId="Strong">
    <w:name w:val="Strong"/>
    <w:basedOn w:val="DefaultParagraphFont"/>
    <w:uiPriority w:val="22"/>
    <w:qFormat/>
    <w:rsid w:val="00182D58"/>
    <w:rPr>
      <w:b/>
      <w:bCs/>
    </w:rPr>
  </w:style>
  <w:style w:type="paragraph" w:styleId="ListParagraph">
    <w:name w:val="List Paragraph"/>
    <w:basedOn w:val="Normal"/>
    <w:uiPriority w:val="34"/>
    <w:qFormat/>
    <w:rsid w:val="00182D58"/>
    <w:pPr>
      <w:ind w:left="720"/>
      <w:contextualSpacing/>
    </w:pPr>
  </w:style>
  <w:style w:type="character" w:styleId="Hyperlink">
    <w:name w:val="Hyperlink"/>
    <w:basedOn w:val="DefaultParagraphFont"/>
    <w:uiPriority w:val="99"/>
    <w:unhideWhenUsed/>
    <w:rsid w:val="00592BB8"/>
    <w:rPr>
      <w:color w:val="0563C1" w:themeColor="hyperlink"/>
      <w:u w:val="single"/>
    </w:rPr>
  </w:style>
  <w:style w:type="character" w:styleId="CommentReference">
    <w:name w:val="annotation reference"/>
    <w:basedOn w:val="DefaultParagraphFont"/>
    <w:uiPriority w:val="99"/>
    <w:semiHidden/>
    <w:unhideWhenUsed/>
    <w:rsid w:val="00DF608F"/>
    <w:rPr>
      <w:sz w:val="16"/>
      <w:szCs w:val="16"/>
    </w:rPr>
  </w:style>
  <w:style w:type="paragraph" w:styleId="CommentText">
    <w:name w:val="annotation text"/>
    <w:basedOn w:val="Normal"/>
    <w:link w:val="CommentTextChar"/>
    <w:uiPriority w:val="99"/>
    <w:semiHidden/>
    <w:unhideWhenUsed/>
    <w:rsid w:val="00DF608F"/>
    <w:pPr>
      <w:spacing w:line="240" w:lineRule="auto"/>
    </w:pPr>
    <w:rPr>
      <w:sz w:val="20"/>
      <w:szCs w:val="20"/>
    </w:rPr>
  </w:style>
  <w:style w:type="character" w:customStyle="1" w:styleId="CommentTextChar">
    <w:name w:val="Comment Text Char"/>
    <w:basedOn w:val="DefaultParagraphFont"/>
    <w:link w:val="CommentText"/>
    <w:uiPriority w:val="99"/>
    <w:semiHidden/>
    <w:rsid w:val="00DF608F"/>
    <w:rPr>
      <w:sz w:val="20"/>
      <w:szCs w:val="20"/>
    </w:rPr>
  </w:style>
  <w:style w:type="paragraph" w:styleId="CommentSubject">
    <w:name w:val="annotation subject"/>
    <w:basedOn w:val="CommentText"/>
    <w:next w:val="CommentText"/>
    <w:link w:val="CommentSubjectChar"/>
    <w:uiPriority w:val="99"/>
    <w:semiHidden/>
    <w:unhideWhenUsed/>
    <w:rsid w:val="00DF608F"/>
    <w:rPr>
      <w:b/>
      <w:bCs/>
    </w:rPr>
  </w:style>
  <w:style w:type="character" w:customStyle="1" w:styleId="CommentSubjectChar">
    <w:name w:val="Comment Subject Char"/>
    <w:basedOn w:val="CommentTextChar"/>
    <w:link w:val="CommentSubject"/>
    <w:uiPriority w:val="99"/>
    <w:semiHidden/>
    <w:rsid w:val="00DF608F"/>
    <w:rPr>
      <w:b/>
      <w:bCs/>
      <w:sz w:val="20"/>
      <w:szCs w:val="20"/>
    </w:rPr>
  </w:style>
  <w:style w:type="paragraph" w:styleId="BalloonText">
    <w:name w:val="Balloon Text"/>
    <w:basedOn w:val="Normal"/>
    <w:link w:val="BalloonTextChar"/>
    <w:uiPriority w:val="99"/>
    <w:semiHidden/>
    <w:unhideWhenUsed/>
    <w:rsid w:val="00DF6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8F"/>
    <w:rPr>
      <w:rFonts w:ascii="Segoe UI" w:hAnsi="Segoe UI" w:cs="Segoe UI"/>
      <w:sz w:val="18"/>
      <w:szCs w:val="18"/>
    </w:rPr>
  </w:style>
  <w:style w:type="character" w:styleId="UnresolvedMention">
    <w:name w:val="Unresolved Mention"/>
    <w:basedOn w:val="DefaultParagraphFont"/>
    <w:uiPriority w:val="99"/>
    <w:semiHidden/>
    <w:unhideWhenUsed/>
    <w:rsid w:val="00EE2651"/>
    <w:rPr>
      <w:color w:val="605E5C"/>
      <w:shd w:val="clear" w:color="auto" w:fill="E1DFDD"/>
    </w:rPr>
  </w:style>
  <w:style w:type="character" w:styleId="FollowedHyperlink">
    <w:name w:val="FollowedHyperlink"/>
    <w:basedOn w:val="DefaultParagraphFont"/>
    <w:uiPriority w:val="99"/>
    <w:semiHidden/>
    <w:unhideWhenUsed/>
    <w:rsid w:val="00E90341"/>
    <w:rPr>
      <w:color w:val="954F72" w:themeColor="followedHyperlink"/>
      <w:u w:val="single"/>
    </w:rPr>
  </w:style>
  <w:style w:type="character" w:customStyle="1" w:styleId="apple-converted-space">
    <w:name w:val="apple-converted-space"/>
    <w:basedOn w:val="DefaultParagraphFont"/>
    <w:rsid w:val="0088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3813">
      <w:bodyDiv w:val="1"/>
      <w:marLeft w:val="0"/>
      <w:marRight w:val="0"/>
      <w:marTop w:val="0"/>
      <w:marBottom w:val="0"/>
      <w:divBdr>
        <w:top w:val="none" w:sz="0" w:space="0" w:color="auto"/>
        <w:left w:val="none" w:sz="0" w:space="0" w:color="auto"/>
        <w:bottom w:val="none" w:sz="0" w:space="0" w:color="auto"/>
        <w:right w:val="none" w:sz="0" w:space="0" w:color="auto"/>
      </w:divBdr>
    </w:div>
    <w:div w:id="568272483">
      <w:bodyDiv w:val="1"/>
      <w:marLeft w:val="0"/>
      <w:marRight w:val="0"/>
      <w:marTop w:val="0"/>
      <w:marBottom w:val="0"/>
      <w:divBdr>
        <w:top w:val="none" w:sz="0" w:space="0" w:color="auto"/>
        <w:left w:val="none" w:sz="0" w:space="0" w:color="auto"/>
        <w:bottom w:val="none" w:sz="0" w:space="0" w:color="auto"/>
        <w:right w:val="none" w:sz="0" w:space="0" w:color="auto"/>
      </w:divBdr>
    </w:div>
    <w:div w:id="680199094">
      <w:bodyDiv w:val="1"/>
      <w:marLeft w:val="0"/>
      <w:marRight w:val="0"/>
      <w:marTop w:val="0"/>
      <w:marBottom w:val="0"/>
      <w:divBdr>
        <w:top w:val="none" w:sz="0" w:space="0" w:color="auto"/>
        <w:left w:val="none" w:sz="0" w:space="0" w:color="auto"/>
        <w:bottom w:val="none" w:sz="0" w:space="0" w:color="auto"/>
        <w:right w:val="none" w:sz="0" w:space="0" w:color="auto"/>
      </w:divBdr>
    </w:div>
    <w:div w:id="935988380">
      <w:bodyDiv w:val="1"/>
      <w:marLeft w:val="0"/>
      <w:marRight w:val="0"/>
      <w:marTop w:val="0"/>
      <w:marBottom w:val="0"/>
      <w:divBdr>
        <w:top w:val="none" w:sz="0" w:space="0" w:color="auto"/>
        <w:left w:val="none" w:sz="0" w:space="0" w:color="auto"/>
        <w:bottom w:val="none" w:sz="0" w:space="0" w:color="auto"/>
        <w:right w:val="none" w:sz="0" w:space="0" w:color="auto"/>
      </w:divBdr>
    </w:div>
    <w:div w:id="1393187527">
      <w:bodyDiv w:val="1"/>
      <w:marLeft w:val="0"/>
      <w:marRight w:val="0"/>
      <w:marTop w:val="0"/>
      <w:marBottom w:val="0"/>
      <w:divBdr>
        <w:top w:val="none" w:sz="0" w:space="0" w:color="auto"/>
        <w:left w:val="none" w:sz="0" w:space="0" w:color="auto"/>
        <w:bottom w:val="none" w:sz="0" w:space="0" w:color="auto"/>
        <w:right w:val="none" w:sz="0" w:space="0" w:color="auto"/>
      </w:divBdr>
    </w:div>
    <w:div w:id="1488471512">
      <w:bodyDiv w:val="1"/>
      <w:marLeft w:val="0"/>
      <w:marRight w:val="0"/>
      <w:marTop w:val="0"/>
      <w:marBottom w:val="0"/>
      <w:divBdr>
        <w:top w:val="none" w:sz="0" w:space="0" w:color="auto"/>
        <w:left w:val="none" w:sz="0" w:space="0" w:color="auto"/>
        <w:bottom w:val="none" w:sz="0" w:space="0" w:color="auto"/>
        <w:right w:val="none" w:sz="0" w:space="0" w:color="auto"/>
      </w:divBdr>
    </w:div>
    <w:div w:id="1782601164">
      <w:bodyDiv w:val="1"/>
      <w:marLeft w:val="0"/>
      <w:marRight w:val="0"/>
      <w:marTop w:val="0"/>
      <w:marBottom w:val="0"/>
      <w:divBdr>
        <w:top w:val="none" w:sz="0" w:space="0" w:color="auto"/>
        <w:left w:val="none" w:sz="0" w:space="0" w:color="auto"/>
        <w:bottom w:val="none" w:sz="0" w:space="0" w:color="auto"/>
        <w:right w:val="none" w:sz="0" w:space="0" w:color="auto"/>
      </w:divBdr>
    </w:div>
    <w:div w:id="19497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cadvasa.org/voca-funding-fy21-call-to-action/" TargetMode="External"/><Relationship Id="rId18" Type="http://schemas.openxmlformats.org/officeDocument/2006/relationships/hyperlink" Target="https://www.postandcourier.com/greenville/news/funding-cuts-for-sc-victims-advocacy-groups-less-than-feared-still-a-big-hit/article_538cd8b8-49ee-11eb-8ac7-4350dd5cf1ec.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ccadvasa.org/voca-funding-fy21-call-to-action/" TargetMode="External"/><Relationship Id="rId17" Type="http://schemas.openxmlformats.org/officeDocument/2006/relationships/hyperlink" Target="https://twitter.com/hashtag/VOCAfix?src=hashtag_click" TargetMode="External"/><Relationship Id="rId2" Type="http://schemas.openxmlformats.org/officeDocument/2006/relationships/customXml" Target="../customXml/item2.xml"/><Relationship Id="rId16" Type="http://schemas.openxmlformats.org/officeDocument/2006/relationships/hyperlink" Target="https://t.co/TwFt6lmCka?amp=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standcourier.com/greenville/news/funding-cuts-for-sc-victims-advocacy-groups-less-than-feared-still-a-big-hit/article_538cd8b8-49ee-11eb-8ac7-4350dd5cf1ec.html" TargetMode="External"/><Relationship Id="rId5" Type="http://schemas.openxmlformats.org/officeDocument/2006/relationships/styles" Target="styles.xml"/><Relationship Id="rId15" Type="http://schemas.openxmlformats.org/officeDocument/2006/relationships/hyperlink" Target="https://www.safeharborsc.org/blog/safe-harbor-voice/advocacy-update-contact-your-legislators-to-fix-voca-funding" TargetMode="External"/><Relationship Id="rId10" Type="http://schemas.openxmlformats.org/officeDocument/2006/relationships/hyperlink" Target="mailto:communications@sccadvasa.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nedv.org/wp-content/uploads/2020/06/Library_Policy_VOCA_legislative_fix.10.13.2020.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0227bf-90e4-4d58-926c-71ace15bbc46">
      <UserInfo>
        <DisplayName>Sara Barber</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2BB9A4719C4BA7D363BDB3EC4E29" ma:contentTypeVersion="12" ma:contentTypeDescription="Create a new document." ma:contentTypeScope="" ma:versionID="28776d22417e20c802fc3b0c4e9f9658">
  <xsd:schema xmlns:xsd="http://www.w3.org/2001/XMLSchema" xmlns:xs="http://www.w3.org/2001/XMLSchema" xmlns:p="http://schemas.microsoft.com/office/2006/metadata/properties" xmlns:ns2="bdc3e2d7-ffbc-4a5f-bcc3-f928f3dd1e55" xmlns:ns3="b60227bf-90e4-4d58-926c-71ace15bbc46" targetNamespace="http://schemas.microsoft.com/office/2006/metadata/properties" ma:root="true" ma:fieldsID="3529442d6d0230fe2ec5ee58aa7fb612" ns2:_="" ns3:_="">
    <xsd:import namespace="bdc3e2d7-ffbc-4a5f-bcc3-f928f3dd1e55"/>
    <xsd:import namespace="b60227bf-90e4-4d58-926c-71ace15bb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e2d7-ffbc-4a5f-bcc3-f928f3dd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227bf-90e4-4d58-926c-71ace15bb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2CCB0-5D8C-4626-A035-3F9A7B5A6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1D0047-5513-4EE8-A5DE-DB67F04E1771}">
  <ds:schemaRefs>
    <ds:schemaRef ds:uri="http://schemas.microsoft.com/sharepoint/v3/contenttype/forms"/>
  </ds:schemaRefs>
</ds:datastoreItem>
</file>

<file path=customXml/itemProps3.xml><?xml version="1.0" encoding="utf-8"?>
<ds:datastoreItem xmlns:ds="http://schemas.openxmlformats.org/officeDocument/2006/customXml" ds:itemID="{D765F49B-2600-4810-9408-5A1AAA9A5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e2d7-ffbc-4a5f-bcc3-f928f3dd1e55"/>
    <ds:schemaRef ds:uri="b60227bf-90e4-4d58-926c-71ace15bb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SCCADVASA</dc:creator>
  <cp:keywords/>
  <dc:description/>
  <cp:lastModifiedBy>Megan Finnern</cp:lastModifiedBy>
  <cp:revision>33</cp:revision>
  <cp:lastPrinted>2020-08-12T18:59:00Z</cp:lastPrinted>
  <dcterms:created xsi:type="dcterms:W3CDTF">2020-11-24T21:17:00Z</dcterms:created>
  <dcterms:modified xsi:type="dcterms:W3CDTF">2021-01-06T15:03:00Z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0x010100C3F52BB9A4719C4BA7D363BDB3EC4E29</vt:lpwstr>
  </property>
</Properties>
</file>